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C811" w14:textId="77777777" w:rsidR="00616C2D" w:rsidRDefault="00616C2D" w:rsidP="00B40CA2">
      <w:pPr>
        <w:pStyle w:val="Subtitle"/>
        <w:rPr>
          <w:u w:val="single"/>
        </w:rPr>
      </w:pPr>
    </w:p>
    <w:p w14:paraId="0F6FB9F2" w14:textId="5C6117FA" w:rsidR="003E5B27" w:rsidRPr="00F10EFE" w:rsidRDefault="00531E53" w:rsidP="00F10EFE">
      <w:pPr>
        <w:pStyle w:val="Subtitle"/>
        <w:rPr>
          <w:sz w:val="28"/>
          <w:szCs w:val="28"/>
          <w:u w:val="single"/>
        </w:rPr>
      </w:pPr>
      <w:r w:rsidRPr="00F10EFE">
        <w:rPr>
          <w:sz w:val="28"/>
          <w:szCs w:val="28"/>
          <w:u w:val="single"/>
        </w:rPr>
        <w:t>Treasurer’s Report for 201</w:t>
      </w:r>
      <w:r w:rsidR="00292F46" w:rsidRPr="00F10EFE">
        <w:rPr>
          <w:sz w:val="28"/>
          <w:szCs w:val="28"/>
          <w:u w:val="single"/>
        </w:rPr>
        <w:t>8</w:t>
      </w:r>
      <w:r w:rsidR="00B40CA2" w:rsidRPr="00F10EFE">
        <w:rPr>
          <w:sz w:val="28"/>
          <w:szCs w:val="28"/>
          <w:u w:val="single"/>
        </w:rPr>
        <w:t xml:space="preserve"> Annual General Meeting</w:t>
      </w:r>
    </w:p>
    <w:p w14:paraId="4C3D2678" w14:textId="7B9BC92C" w:rsidR="00616C2D" w:rsidRDefault="00616C2D" w:rsidP="0062404D">
      <w:pPr>
        <w:pStyle w:val="BodyText"/>
        <w:jc w:val="left"/>
        <w:rPr>
          <w:sz w:val="28"/>
          <w:szCs w:val="28"/>
        </w:rPr>
      </w:pPr>
    </w:p>
    <w:p w14:paraId="22818DD4" w14:textId="77777777" w:rsidR="00225A43" w:rsidRPr="003E5B27" w:rsidRDefault="00225A43" w:rsidP="0062404D">
      <w:pPr>
        <w:pStyle w:val="BodyText"/>
        <w:jc w:val="left"/>
        <w:rPr>
          <w:sz w:val="28"/>
          <w:szCs w:val="28"/>
        </w:rPr>
      </w:pPr>
    </w:p>
    <w:p w14:paraId="60F9B437" w14:textId="77777777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Master, Ladies and Gentlemen.  It gives me much pleasure once again to be able to present to you the Annual Accounts for the York Guild of Building. I hope you all have copies in front of you.</w:t>
      </w:r>
    </w:p>
    <w:p w14:paraId="5FEC7988" w14:textId="77777777" w:rsidR="008C1102" w:rsidRPr="00F10EFE" w:rsidRDefault="008C1102" w:rsidP="00B40CA2">
      <w:pPr>
        <w:pStyle w:val="BodyText"/>
        <w:jc w:val="both"/>
        <w:rPr>
          <w:b w:val="0"/>
          <w:sz w:val="24"/>
          <w:szCs w:val="24"/>
        </w:rPr>
      </w:pPr>
    </w:p>
    <w:p w14:paraId="0DFF5231" w14:textId="77777777" w:rsidR="008C1102" w:rsidRPr="00F10EFE" w:rsidRDefault="008C1102" w:rsidP="008C110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May I take this opportunity to extend a warm welcome to any new members here tonight who are attending their first A.G.M.?</w:t>
      </w:r>
    </w:p>
    <w:p w14:paraId="166A51D0" w14:textId="77777777" w:rsidR="00091097" w:rsidRPr="00F10EFE" w:rsidRDefault="00091097" w:rsidP="00B40CA2">
      <w:pPr>
        <w:pStyle w:val="BodyText"/>
        <w:jc w:val="both"/>
        <w:rPr>
          <w:b w:val="0"/>
          <w:sz w:val="24"/>
          <w:szCs w:val="24"/>
        </w:rPr>
      </w:pPr>
    </w:p>
    <w:p w14:paraId="07D150B0" w14:textId="2BF7C831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We hav</w:t>
      </w:r>
      <w:r w:rsidR="00EF259E" w:rsidRPr="00F10EFE">
        <w:rPr>
          <w:b w:val="0"/>
          <w:sz w:val="24"/>
          <w:szCs w:val="24"/>
        </w:rPr>
        <w:t xml:space="preserve">e at present </w:t>
      </w:r>
      <w:r w:rsidR="00D95A35" w:rsidRPr="00F10EFE">
        <w:rPr>
          <w:b w:val="0"/>
          <w:sz w:val="24"/>
          <w:szCs w:val="24"/>
        </w:rPr>
        <w:t>Seventy</w:t>
      </w:r>
      <w:r w:rsidR="00CB1E2B" w:rsidRPr="00F10EFE">
        <w:rPr>
          <w:b w:val="0"/>
          <w:sz w:val="24"/>
          <w:szCs w:val="24"/>
        </w:rPr>
        <w:t>-</w:t>
      </w:r>
      <w:r w:rsidR="00A102B5" w:rsidRPr="00F10EFE">
        <w:rPr>
          <w:b w:val="0"/>
          <w:sz w:val="24"/>
          <w:szCs w:val="24"/>
        </w:rPr>
        <w:t>six</w:t>
      </w:r>
      <w:r w:rsidRPr="00F10EFE">
        <w:rPr>
          <w:b w:val="0"/>
          <w:sz w:val="24"/>
          <w:szCs w:val="24"/>
        </w:rPr>
        <w:t xml:space="preserve"> paid up members o</w:t>
      </w:r>
      <w:r w:rsidR="00EF259E" w:rsidRPr="00F10EFE">
        <w:rPr>
          <w:b w:val="0"/>
          <w:sz w:val="24"/>
          <w:szCs w:val="24"/>
        </w:rPr>
        <w:t>f the Guild, including f</w:t>
      </w:r>
      <w:r w:rsidR="00A102B5" w:rsidRPr="00F10EFE">
        <w:rPr>
          <w:b w:val="0"/>
          <w:sz w:val="24"/>
          <w:szCs w:val="24"/>
        </w:rPr>
        <w:t>our</w:t>
      </w:r>
      <w:r w:rsidRPr="00F10EFE">
        <w:rPr>
          <w:b w:val="0"/>
          <w:sz w:val="24"/>
          <w:szCs w:val="24"/>
        </w:rPr>
        <w:t xml:space="preserve"> Life Members.  Over the last year we have lost some of our me</w:t>
      </w:r>
      <w:r w:rsidR="00EC6B33" w:rsidRPr="00F10EFE">
        <w:rPr>
          <w:b w:val="0"/>
          <w:sz w:val="24"/>
          <w:szCs w:val="24"/>
        </w:rPr>
        <w:t>mbers because of</w:t>
      </w:r>
      <w:r w:rsidRPr="00F10EFE">
        <w:rPr>
          <w:b w:val="0"/>
          <w:sz w:val="24"/>
          <w:szCs w:val="24"/>
        </w:rPr>
        <w:t xml:space="preserve"> non-payment of subs</w:t>
      </w:r>
      <w:r w:rsidR="00EC6B33" w:rsidRPr="00F10EFE">
        <w:rPr>
          <w:b w:val="0"/>
          <w:sz w:val="24"/>
          <w:szCs w:val="24"/>
        </w:rPr>
        <w:t>, but</w:t>
      </w:r>
      <w:r w:rsidR="00CB1E2B" w:rsidRPr="00F10EFE">
        <w:rPr>
          <w:b w:val="0"/>
          <w:sz w:val="24"/>
          <w:szCs w:val="24"/>
        </w:rPr>
        <w:t xml:space="preserve"> </w:t>
      </w:r>
      <w:r w:rsidR="00AA400A" w:rsidRPr="00F10EFE">
        <w:rPr>
          <w:b w:val="0"/>
          <w:sz w:val="24"/>
          <w:szCs w:val="24"/>
        </w:rPr>
        <w:t xml:space="preserve">some of </w:t>
      </w:r>
      <w:r w:rsidR="00EC6B33" w:rsidRPr="00F10EFE">
        <w:rPr>
          <w:b w:val="0"/>
          <w:sz w:val="24"/>
          <w:szCs w:val="24"/>
        </w:rPr>
        <w:t>these members have been replaced by new members to the G</w:t>
      </w:r>
      <w:r w:rsidR="008C1102" w:rsidRPr="00F10EFE">
        <w:rPr>
          <w:b w:val="0"/>
          <w:sz w:val="24"/>
          <w:szCs w:val="24"/>
        </w:rPr>
        <w:t>u</w:t>
      </w:r>
      <w:r w:rsidR="00EC6B33" w:rsidRPr="00F10EFE">
        <w:rPr>
          <w:b w:val="0"/>
          <w:sz w:val="24"/>
          <w:szCs w:val="24"/>
        </w:rPr>
        <w:t>ild</w:t>
      </w:r>
      <w:r w:rsidRPr="00F10EFE">
        <w:rPr>
          <w:b w:val="0"/>
          <w:sz w:val="24"/>
          <w:szCs w:val="24"/>
        </w:rPr>
        <w:t xml:space="preserve">. </w:t>
      </w:r>
    </w:p>
    <w:p w14:paraId="20D047F3" w14:textId="13E1B4F4" w:rsidR="00F04465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 xml:space="preserve"> </w:t>
      </w:r>
    </w:p>
    <w:p w14:paraId="7164F45D" w14:textId="0A2FECB8" w:rsidR="00B40CA2" w:rsidRPr="00F10EFE" w:rsidRDefault="00D237F7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 xml:space="preserve">Our expenditure has </w:t>
      </w:r>
      <w:r w:rsidR="00D95A35" w:rsidRPr="00F10EFE">
        <w:rPr>
          <w:b w:val="0"/>
          <w:sz w:val="24"/>
          <w:szCs w:val="24"/>
        </w:rPr>
        <w:t>de</w:t>
      </w:r>
      <w:r w:rsidRPr="00F10EFE">
        <w:rPr>
          <w:b w:val="0"/>
          <w:sz w:val="24"/>
          <w:szCs w:val="24"/>
        </w:rPr>
        <w:t>creased</w:t>
      </w:r>
      <w:r w:rsidR="0087276A" w:rsidRPr="00F10EFE">
        <w:rPr>
          <w:b w:val="0"/>
          <w:sz w:val="24"/>
          <w:szCs w:val="24"/>
        </w:rPr>
        <w:t xml:space="preserve"> this year</w:t>
      </w:r>
      <w:r w:rsidR="00E459D4" w:rsidRPr="00F10EFE">
        <w:rPr>
          <w:b w:val="0"/>
          <w:sz w:val="24"/>
          <w:szCs w:val="24"/>
        </w:rPr>
        <w:t xml:space="preserve">, </w:t>
      </w:r>
      <w:r w:rsidR="00240D40" w:rsidRPr="00F10EFE">
        <w:rPr>
          <w:b w:val="0"/>
          <w:sz w:val="24"/>
          <w:szCs w:val="24"/>
        </w:rPr>
        <w:t xml:space="preserve">partly </w:t>
      </w:r>
      <w:r w:rsidR="00567E7E" w:rsidRPr="00F10EFE">
        <w:rPr>
          <w:b w:val="0"/>
          <w:sz w:val="24"/>
          <w:szCs w:val="24"/>
        </w:rPr>
        <w:t>due to</w:t>
      </w:r>
      <w:r w:rsidR="00FC28B6" w:rsidRPr="00F10EFE">
        <w:rPr>
          <w:b w:val="0"/>
          <w:sz w:val="24"/>
          <w:szCs w:val="24"/>
        </w:rPr>
        <w:t xml:space="preserve"> the</w:t>
      </w:r>
      <w:r w:rsidR="006C678D" w:rsidRPr="00F10EFE">
        <w:rPr>
          <w:b w:val="0"/>
          <w:sz w:val="24"/>
          <w:szCs w:val="24"/>
        </w:rPr>
        <w:t xml:space="preserve"> reduction in costs of the</w:t>
      </w:r>
      <w:r w:rsidR="00FC28B6" w:rsidRPr="00F10EFE">
        <w:rPr>
          <w:b w:val="0"/>
          <w:sz w:val="24"/>
          <w:szCs w:val="24"/>
        </w:rPr>
        <w:t xml:space="preserve"> Guild </w:t>
      </w:r>
      <w:r w:rsidR="009633EC" w:rsidRPr="00F10EFE">
        <w:rPr>
          <w:b w:val="0"/>
          <w:sz w:val="24"/>
          <w:szCs w:val="24"/>
        </w:rPr>
        <w:t>D</w:t>
      </w:r>
      <w:r w:rsidR="00FC28B6" w:rsidRPr="00F10EFE">
        <w:rPr>
          <w:b w:val="0"/>
          <w:sz w:val="24"/>
          <w:szCs w:val="24"/>
        </w:rPr>
        <w:t>inner</w:t>
      </w:r>
      <w:r w:rsidR="00B40CA2" w:rsidRPr="00F10EFE">
        <w:rPr>
          <w:b w:val="0"/>
          <w:sz w:val="24"/>
          <w:szCs w:val="24"/>
        </w:rPr>
        <w:t>.</w:t>
      </w:r>
      <w:r w:rsidR="00FC28B6" w:rsidRPr="00F10EFE">
        <w:rPr>
          <w:b w:val="0"/>
          <w:sz w:val="24"/>
          <w:szCs w:val="24"/>
        </w:rPr>
        <w:t xml:space="preserve"> Printing and Stationery is </w:t>
      </w:r>
      <w:r w:rsidR="006C678D" w:rsidRPr="00F10EFE">
        <w:rPr>
          <w:b w:val="0"/>
          <w:sz w:val="24"/>
          <w:szCs w:val="24"/>
        </w:rPr>
        <w:t>down</w:t>
      </w:r>
      <w:r w:rsidR="00B40CA2" w:rsidRPr="00F10EFE">
        <w:rPr>
          <w:b w:val="0"/>
          <w:sz w:val="24"/>
          <w:szCs w:val="24"/>
        </w:rPr>
        <w:t xml:space="preserve"> by</w:t>
      </w:r>
      <w:r w:rsidR="00FC28B6" w:rsidRPr="00F10EFE">
        <w:rPr>
          <w:b w:val="0"/>
          <w:sz w:val="24"/>
          <w:szCs w:val="24"/>
        </w:rPr>
        <w:t xml:space="preserve"> </w:t>
      </w:r>
      <w:r w:rsidR="00A102B5" w:rsidRPr="00F10EFE">
        <w:rPr>
          <w:b w:val="0"/>
          <w:sz w:val="24"/>
          <w:szCs w:val="24"/>
        </w:rPr>
        <w:t>fifty pounds</w:t>
      </w:r>
      <w:r w:rsidR="00FC28B6" w:rsidRPr="00F10EFE">
        <w:rPr>
          <w:b w:val="0"/>
          <w:sz w:val="24"/>
          <w:szCs w:val="24"/>
        </w:rPr>
        <w:t xml:space="preserve"> and </w:t>
      </w:r>
      <w:r w:rsidR="00FC4450" w:rsidRPr="00F10EFE">
        <w:rPr>
          <w:b w:val="0"/>
          <w:sz w:val="24"/>
          <w:szCs w:val="24"/>
        </w:rPr>
        <w:t>ninety-four</w:t>
      </w:r>
      <w:r w:rsidR="00A102B5" w:rsidRPr="00F10EFE">
        <w:rPr>
          <w:b w:val="0"/>
          <w:sz w:val="24"/>
          <w:szCs w:val="24"/>
        </w:rPr>
        <w:t xml:space="preserve"> pence</w:t>
      </w:r>
      <w:r w:rsidR="00FC28B6" w:rsidRPr="00F10EFE">
        <w:rPr>
          <w:b w:val="0"/>
          <w:sz w:val="24"/>
          <w:szCs w:val="24"/>
        </w:rPr>
        <w:t xml:space="preserve">, postage is </w:t>
      </w:r>
      <w:r w:rsidR="00FC4450" w:rsidRPr="00F10EFE">
        <w:rPr>
          <w:b w:val="0"/>
          <w:sz w:val="24"/>
          <w:szCs w:val="24"/>
        </w:rPr>
        <w:t xml:space="preserve">slightly up and </w:t>
      </w:r>
      <w:r w:rsidR="008F45FE" w:rsidRPr="00F10EFE">
        <w:rPr>
          <w:b w:val="0"/>
          <w:sz w:val="24"/>
          <w:szCs w:val="24"/>
        </w:rPr>
        <w:t xml:space="preserve">we had additional expenses for the </w:t>
      </w:r>
      <w:r w:rsidR="009633EC" w:rsidRPr="00F10EFE">
        <w:rPr>
          <w:b w:val="0"/>
          <w:sz w:val="24"/>
          <w:szCs w:val="24"/>
        </w:rPr>
        <w:t>W</w:t>
      </w:r>
      <w:r w:rsidR="008F45FE" w:rsidRPr="00F10EFE">
        <w:rPr>
          <w:b w:val="0"/>
          <w:sz w:val="24"/>
          <w:szCs w:val="24"/>
        </w:rPr>
        <w:t xml:space="preserve">aggon </w:t>
      </w:r>
      <w:r w:rsidR="009633EC" w:rsidRPr="00F10EFE">
        <w:rPr>
          <w:b w:val="0"/>
          <w:sz w:val="24"/>
          <w:szCs w:val="24"/>
        </w:rPr>
        <w:t>P</w:t>
      </w:r>
      <w:r w:rsidR="008F45FE" w:rsidRPr="00F10EFE">
        <w:rPr>
          <w:b w:val="0"/>
          <w:sz w:val="24"/>
          <w:szCs w:val="24"/>
        </w:rPr>
        <w:t>lays this year for transportation and renovations of the paintwork</w:t>
      </w:r>
      <w:r w:rsidR="00567E7E" w:rsidRPr="00F10EFE">
        <w:rPr>
          <w:b w:val="0"/>
          <w:sz w:val="24"/>
          <w:szCs w:val="24"/>
        </w:rPr>
        <w:t>.</w:t>
      </w:r>
      <w:r w:rsidR="00B82569" w:rsidRPr="00F10EFE">
        <w:rPr>
          <w:b w:val="0"/>
          <w:sz w:val="24"/>
          <w:szCs w:val="24"/>
        </w:rPr>
        <w:t xml:space="preserve"> We</w:t>
      </w:r>
      <w:r w:rsidR="00240D40" w:rsidRPr="00F10EFE">
        <w:rPr>
          <w:b w:val="0"/>
          <w:sz w:val="24"/>
          <w:szCs w:val="24"/>
        </w:rPr>
        <w:t xml:space="preserve"> still</w:t>
      </w:r>
      <w:r w:rsidR="00772BAE" w:rsidRPr="00F10EFE">
        <w:rPr>
          <w:b w:val="0"/>
          <w:sz w:val="24"/>
          <w:szCs w:val="24"/>
        </w:rPr>
        <w:t xml:space="preserve"> support the</w:t>
      </w:r>
      <w:r w:rsidR="00EF259E" w:rsidRPr="00F10EFE">
        <w:rPr>
          <w:b w:val="0"/>
          <w:sz w:val="24"/>
          <w:szCs w:val="24"/>
        </w:rPr>
        <w:t xml:space="preserve"> York Design Awards</w:t>
      </w:r>
      <w:r w:rsidR="00772BAE" w:rsidRPr="00F10EFE">
        <w:rPr>
          <w:b w:val="0"/>
          <w:sz w:val="24"/>
          <w:szCs w:val="24"/>
        </w:rPr>
        <w:t xml:space="preserve"> with a small sponsorship fee</w:t>
      </w:r>
      <w:r w:rsidR="006F082B" w:rsidRPr="00F10EFE">
        <w:rPr>
          <w:b w:val="0"/>
          <w:sz w:val="24"/>
          <w:szCs w:val="24"/>
        </w:rPr>
        <w:t>.</w:t>
      </w:r>
    </w:p>
    <w:p w14:paraId="0F86E68A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4546FEAB" w14:textId="6FAA338E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The Craftsmanship Awards account</w:t>
      </w:r>
      <w:r w:rsidR="00240D40" w:rsidRPr="00F10EFE">
        <w:rPr>
          <w:b w:val="0"/>
          <w:sz w:val="24"/>
          <w:szCs w:val="24"/>
        </w:rPr>
        <w:t xml:space="preserve"> is</w:t>
      </w:r>
      <w:r w:rsidR="00A81281" w:rsidRPr="00F10EFE">
        <w:rPr>
          <w:b w:val="0"/>
          <w:sz w:val="24"/>
          <w:szCs w:val="24"/>
        </w:rPr>
        <w:t xml:space="preserve"> </w:t>
      </w:r>
      <w:r w:rsidR="008F45FE" w:rsidRPr="00F10EFE">
        <w:rPr>
          <w:b w:val="0"/>
          <w:sz w:val="24"/>
          <w:szCs w:val="24"/>
        </w:rPr>
        <w:t>up this year</w:t>
      </w:r>
      <w:r w:rsidR="00772BAE" w:rsidRPr="00F10EFE">
        <w:rPr>
          <w:b w:val="0"/>
          <w:sz w:val="24"/>
          <w:szCs w:val="24"/>
        </w:rPr>
        <w:t xml:space="preserve"> by </w:t>
      </w:r>
      <w:r w:rsidR="008F45FE" w:rsidRPr="00F10EFE">
        <w:rPr>
          <w:b w:val="0"/>
          <w:sz w:val="24"/>
          <w:szCs w:val="24"/>
        </w:rPr>
        <w:t>fifty</w:t>
      </w:r>
      <w:r w:rsidR="00921FBE" w:rsidRPr="00F10EFE">
        <w:rPr>
          <w:b w:val="0"/>
          <w:sz w:val="24"/>
          <w:szCs w:val="24"/>
        </w:rPr>
        <w:t>-</w:t>
      </w:r>
      <w:r w:rsidR="008F45FE" w:rsidRPr="00F10EFE">
        <w:rPr>
          <w:b w:val="0"/>
          <w:sz w:val="24"/>
          <w:szCs w:val="24"/>
        </w:rPr>
        <w:t>six</w:t>
      </w:r>
      <w:r w:rsidR="00622805" w:rsidRPr="00F10EFE">
        <w:rPr>
          <w:b w:val="0"/>
          <w:sz w:val="24"/>
          <w:szCs w:val="24"/>
        </w:rPr>
        <w:t xml:space="preserve"> pounds </w:t>
      </w:r>
      <w:r w:rsidR="008F45FE" w:rsidRPr="00F10EFE">
        <w:rPr>
          <w:b w:val="0"/>
          <w:sz w:val="24"/>
          <w:szCs w:val="24"/>
        </w:rPr>
        <w:t>fifty</w:t>
      </w:r>
      <w:r w:rsidR="00921FBE" w:rsidRPr="00F10EFE">
        <w:rPr>
          <w:b w:val="0"/>
          <w:sz w:val="24"/>
          <w:szCs w:val="24"/>
        </w:rPr>
        <w:t>-</w:t>
      </w:r>
      <w:r w:rsidR="008F45FE" w:rsidRPr="00F10EFE">
        <w:rPr>
          <w:b w:val="0"/>
          <w:sz w:val="24"/>
          <w:szCs w:val="24"/>
        </w:rPr>
        <w:t>eight</w:t>
      </w:r>
      <w:r w:rsidR="00A81281" w:rsidRPr="00F10EFE">
        <w:rPr>
          <w:b w:val="0"/>
          <w:sz w:val="24"/>
          <w:szCs w:val="24"/>
        </w:rPr>
        <w:t xml:space="preserve"> pence</w:t>
      </w:r>
      <w:r w:rsidR="00CB1E2B" w:rsidRPr="00F10EFE">
        <w:rPr>
          <w:b w:val="0"/>
          <w:sz w:val="24"/>
          <w:szCs w:val="24"/>
        </w:rPr>
        <w:t>. T</w:t>
      </w:r>
      <w:r w:rsidR="00772BAE" w:rsidRPr="00F10EFE">
        <w:rPr>
          <w:b w:val="0"/>
          <w:sz w:val="24"/>
          <w:szCs w:val="24"/>
        </w:rPr>
        <w:t>hank</w:t>
      </w:r>
      <w:r w:rsidR="00CB1E2B" w:rsidRPr="00F10EFE">
        <w:rPr>
          <w:b w:val="0"/>
          <w:sz w:val="24"/>
          <w:szCs w:val="24"/>
        </w:rPr>
        <w:t xml:space="preserve"> </w:t>
      </w:r>
      <w:r w:rsidR="00FC28B6" w:rsidRPr="00F10EFE">
        <w:rPr>
          <w:b w:val="0"/>
          <w:sz w:val="24"/>
          <w:szCs w:val="24"/>
        </w:rPr>
        <w:t>you to Houghton’s of York</w:t>
      </w:r>
      <w:r w:rsidR="005D0D8A" w:rsidRPr="00F10EFE">
        <w:rPr>
          <w:b w:val="0"/>
          <w:sz w:val="24"/>
          <w:szCs w:val="24"/>
        </w:rPr>
        <w:t xml:space="preserve"> and</w:t>
      </w:r>
      <w:r w:rsidR="005D669C" w:rsidRPr="00F10EFE">
        <w:rPr>
          <w:b w:val="0"/>
          <w:sz w:val="24"/>
          <w:szCs w:val="24"/>
        </w:rPr>
        <w:t xml:space="preserve"> The</w:t>
      </w:r>
      <w:r w:rsidR="005D0D8A" w:rsidRPr="00F10EFE">
        <w:rPr>
          <w:b w:val="0"/>
          <w:sz w:val="24"/>
          <w:szCs w:val="24"/>
        </w:rPr>
        <w:t xml:space="preserve"> York Hand Made Brick Company</w:t>
      </w:r>
      <w:r w:rsidR="00772BAE" w:rsidRPr="00F10EFE">
        <w:rPr>
          <w:b w:val="0"/>
          <w:sz w:val="24"/>
          <w:szCs w:val="24"/>
        </w:rPr>
        <w:t xml:space="preserve"> for their</w:t>
      </w:r>
      <w:r w:rsidR="007A6D25" w:rsidRPr="00F10EFE">
        <w:rPr>
          <w:b w:val="0"/>
          <w:sz w:val="24"/>
          <w:szCs w:val="24"/>
        </w:rPr>
        <w:t xml:space="preserve"> support</w:t>
      </w:r>
      <w:r w:rsidR="00654ED9" w:rsidRPr="00F10EFE">
        <w:rPr>
          <w:b w:val="0"/>
          <w:sz w:val="24"/>
          <w:szCs w:val="24"/>
        </w:rPr>
        <w:t xml:space="preserve"> this </w:t>
      </w:r>
      <w:r w:rsidR="00CB1E2B" w:rsidRPr="00F10EFE">
        <w:rPr>
          <w:b w:val="0"/>
          <w:sz w:val="24"/>
          <w:szCs w:val="24"/>
        </w:rPr>
        <w:t>year.</w:t>
      </w:r>
      <w:r w:rsidR="00A81281" w:rsidRPr="00F10EFE">
        <w:rPr>
          <w:b w:val="0"/>
          <w:sz w:val="24"/>
          <w:szCs w:val="24"/>
        </w:rPr>
        <w:t xml:space="preserve"> </w:t>
      </w:r>
      <w:r w:rsidR="00CB1E2B" w:rsidRPr="00F10EFE">
        <w:rPr>
          <w:b w:val="0"/>
          <w:sz w:val="24"/>
          <w:szCs w:val="24"/>
        </w:rPr>
        <w:t>W</w:t>
      </w:r>
      <w:r w:rsidR="00654ED9" w:rsidRPr="00F10EFE">
        <w:rPr>
          <w:b w:val="0"/>
          <w:sz w:val="24"/>
          <w:szCs w:val="24"/>
        </w:rPr>
        <w:t>e</w:t>
      </w:r>
      <w:r w:rsidR="007A6D25" w:rsidRPr="00F10EFE">
        <w:rPr>
          <w:b w:val="0"/>
          <w:sz w:val="24"/>
          <w:szCs w:val="24"/>
        </w:rPr>
        <w:t xml:space="preserve"> are</w:t>
      </w:r>
      <w:r w:rsidR="00CB1E2B" w:rsidRPr="00F10EFE">
        <w:rPr>
          <w:b w:val="0"/>
          <w:sz w:val="24"/>
          <w:szCs w:val="24"/>
        </w:rPr>
        <w:t xml:space="preserve"> always</w:t>
      </w:r>
      <w:r w:rsidR="007A6D25" w:rsidRPr="00F10EFE">
        <w:rPr>
          <w:b w:val="0"/>
          <w:sz w:val="24"/>
          <w:szCs w:val="24"/>
        </w:rPr>
        <w:t xml:space="preserve"> looking for additional sponsors</w:t>
      </w:r>
      <w:r w:rsidR="00CB1E2B" w:rsidRPr="00F10EFE">
        <w:rPr>
          <w:b w:val="0"/>
          <w:sz w:val="24"/>
          <w:szCs w:val="24"/>
        </w:rPr>
        <w:t>.</w:t>
      </w:r>
    </w:p>
    <w:p w14:paraId="0019FE63" w14:textId="77777777" w:rsidR="00D237F7" w:rsidRPr="00F10EFE" w:rsidRDefault="00D237F7" w:rsidP="00B40CA2">
      <w:pPr>
        <w:pStyle w:val="BodyText"/>
        <w:jc w:val="both"/>
        <w:rPr>
          <w:b w:val="0"/>
          <w:sz w:val="24"/>
          <w:szCs w:val="24"/>
        </w:rPr>
      </w:pPr>
    </w:p>
    <w:p w14:paraId="0040C268" w14:textId="77777777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 xml:space="preserve">Our Printing costs for our Guild Calendar Meetings and Events are still being helped by the support of the sponsors and their help is </w:t>
      </w:r>
      <w:r w:rsidR="00091097" w:rsidRPr="00F10EFE">
        <w:rPr>
          <w:b w:val="0"/>
          <w:sz w:val="24"/>
          <w:szCs w:val="24"/>
        </w:rPr>
        <w:t>very much appreciated.</w:t>
      </w:r>
      <w:r w:rsidRPr="00F10EFE">
        <w:rPr>
          <w:b w:val="0"/>
          <w:sz w:val="24"/>
          <w:szCs w:val="24"/>
        </w:rPr>
        <w:t xml:space="preserve">  </w:t>
      </w:r>
    </w:p>
    <w:p w14:paraId="037F9B75" w14:textId="77777777" w:rsidR="00CB1E2B" w:rsidRPr="00F10EFE" w:rsidRDefault="00CB1E2B" w:rsidP="00B40CA2">
      <w:pPr>
        <w:pStyle w:val="BodyText"/>
        <w:jc w:val="both"/>
        <w:rPr>
          <w:b w:val="0"/>
          <w:sz w:val="24"/>
          <w:szCs w:val="24"/>
        </w:rPr>
      </w:pPr>
    </w:p>
    <w:p w14:paraId="517B9BB0" w14:textId="77777777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 xml:space="preserve">The overall results of this year’s balance in hand are encouraging, considering the number of events that have taken place. The </w:t>
      </w:r>
      <w:r w:rsidR="007D106F" w:rsidRPr="00F10EFE">
        <w:rPr>
          <w:b w:val="0"/>
          <w:sz w:val="24"/>
          <w:szCs w:val="24"/>
        </w:rPr>
        <w:t xml:space="preserve">current accounts look healthy. </w:t>
      </w:r>
      <w:r w:rsidRPr="00F10EFE">
        <w:rPr>
          <w:b w:val="0"/>
          <w:sz w:val="24"/>
          <w:szCs w:val="24"/>
        </w:rPr>
        <w:t>We have a little in hand, and this will cover our costs for the early part of the new session.</w:t>
      </w:r>
    </w:p>
    <w:p w14:paraId="2D0B3891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2285E7B9" w14:textId="6660469A" w:rsidR="00B40CA2" w:rsidRPr="00F10EFE" w:rsidRDefault="00651E67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My sincer</w:t>
      </w:r>
      <w:r w:rsidR="00622805" w:rsidRPr="00F10EFE">
        <w:rPr>
          <w:b w:val="0"/>
          <w:sz w:val="24"/>
          <w:szCs w:val="24"/>
        </w:rPr>
        <w:t>e thanks to</w:t>
      </w:r>
      <w:r w:rsidR="00FC4450" w:rsidRPr="00F10EFE">
        <w:rPr>
          <w:b w:val="0"/>
          <w:sz w:val="24"/>
          <w:szCs w:val="24"/>
        </w:rPr>
        <w:t xml:space="preserve"> our clerk</w:t>
      </w:r>
      <w:r w:rsidR="00622805" w:rsidRPr="00F10EFE">
        <w:rPr>
          <w:b w:val="0"/>
          <w:sz w:val="24"/>
          <w:szCs w:val="24"/>
        </w:rPr>
        <w:t xml:space="preserve"> M</w:t>
      </w:r>
      <w:r w:rsidR="00A633B4" w:rsidRPr="00F10EFE">
        <w:rPr>
          <w:b w:val="0"/>
          <w:sz w:val="24"/>
          <w:szCs w:val="24"/>
        </w:rPr>
        <w:t>r</w:t>
      </w:r>
      <w:r w:rsidR="00FC4450" w:rsidRPr="00F10EFE">
        <w:rPr>
          <w:b w:val="0"/>
          <w:sz w:val="24"/>
          <w:szCs w:val="24"/>
        </w:rPr>
        <w:t xml:space="preserve"> Alan</w:t>
      </w:r>
      <w:r w:rsidR="00A633B4" w:rsidRPr="00F10EFE">
        <w:rPr>
          <w:b w:val="0"/>
          <w:sz w:val="24"/>
          <w:szCs w:val="24"/>
        </w:rPr>
        <w:t xml:space="preserve"> Mitchell</w:t>
      </w:r>
      <w:r w:rsidR="00FB00BC" w:rsidRPr="00F10EFE">
        <w:rPr>
          <w:b w:val="0"/>
          <w:sz w:val="24"/>
          <w:szCs w:val="24"/>
        </w:rPr>
        <w:t xml:space="preserve"> for</w:t>
      </w:r>
      <w:r w:rsidR="00240D40" w:rsidRPr="00F10EFE">
        <w:rPr>
          <w:b w:val="0"/>
          <w:sz w:val="24"/>
          <w:szCs w:val="24"/>
        </w:rPr>
        <w:t xml:space="preserve"> h</w:t>
      </w:r>
      <w:r w:rsidR="00FC4450" w:rsidRPr="00F10EFE">
        <w:rPr>
          <w:b w:val="0"/>
          <w:sz w:val="24"/>
          <w:szCs w:val="24"/>
        </w:rPr>
        <w:t>is</w:t>
      </w:r>
      <w:r w:rsidR="0012670D" w:rsidRPr="00F10EFE">
        <w:rPr>
          <w:b w:val="0"/>
          <w:sz w:val="24"/>
          <w:szCs w:val="24"/>
        </w:rPr>
        <w:t xml:space="preserve"> help</w:t>
      </w:r>
      <w:r w:rsidR="00B40CA2" w:rsidRPr="00F10EFE">
        <w:rPr>
          <w:b w:val="0"/>
          <w:sz w:val="24"/>
          <w:szCs w:val="24"/>
        </w:rPr>
        <w:t xml:space="preserve"> during this ye</w:t>
      </w:r>
      <w:r w:rsidR="006F082B" w:rsidRPr="00F10EFE">
        <w:rPr>
          <w:b w:val="0"/>
          <w:sz w:val="24"/>
          <w:szCs w:val="24"/>
        </w:rPr>
        <w:t xml:space="preserve">ar. Thanks, too, to our Auditor, Mr </w:t>
      </w:r>
      <w:r w:rsidR="00091097" w:rsidRPr="00F10EFE">
        <w:rPr>
          <w:b w:val="0"/>
          <w:sz w:val="24"/>
          <w:szCs w:val="24"/>
        </w:rPr>
        <w:t xml:space="preserve">Charles </w:t>
      </w:r>
      <w:r w:rsidR="006F082B" w:rsidRPr="00F10EFE">
        <w:rPr>
          <w:b w:val="0"/>
          <w:sz w:val="24"/>
          <w:szCs w:val="24"/>
        </w:rPr>
        <w:t>Fenton, for</w:t>
      </w:r>
      <w:r w:rsidR="00B40CA2" w:rsidRPr="00F10EFE">
        <w:rPr>
          <w:b w:val="0"/>
          <w:sz w:val="24"/>
          <w:szCs w:val="24"/>
        </w:rPr>
        <w:t xml:space="preserve"> auditing the accounts.</w:t>
      </w:r>
    </w:p>
    <w:p w14:paraId="497A3B83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7149ED33" w14:textId="6C156FEE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In conclusion, I would like to state that the present subscription stands a</w:t>
      </w:r>
      <w:r w:rsidR="00651E67" w:rsidRPr="00F10EFE">
        <w:rPr>
          <w:b w:val="0"/>
          <w:sz w:val="24"/>
          <w:szCs w:val="24"/>
        </w:rPr>
        <w:t>t fifty</w:t>
      </w:r>
      <w:r w:rsidR="009633EC" w:rsidRPr="00F10EFE">
        <w:rPr>
          <w:b w:val="0"/>
          <w:sz w:val="24"/>
          <w:szCs w:val="24"/>
        </w:rPr>
        <w:t xml:space="preserve">-five </w:t>
      </w:r>
      <w:r w:rsidR="006F082B" w:rsidRPr="00F10EFE">
        <w:rPr>
          <w:b w:val="0"/>
          <w:sz w:val="24"/>
          <w:szCs w:val="24"/>
        </w:rPr>
        <w:t>pounds</w:t>
      </w:r>
      <w:r w:rsidR="00044426" w:rsidRPr="00F10EFE">
        <w:rPr>
          <w:b w:val="0"/>
          <w:sz w:val="24"/>
          <w:szCs w:val="24"/>
        </w:rPr>
        <w:t>. The C</w:t>
      </w:r>
      <w:r w:rsidR="0079771B" w:rsidRPr="00F10EFE">
        <w:rPr>
          <w:b w:val="0"/>
          <w:sz w:val="24"/>
          <w:szCs w:val="24"/>
        </w:rPr>
        <w:t>ourt</w:t>
      </w:r>
      <w:r w:rsidRPr="00F10EFE">
        <w:rPr>
          <w:b w:val="0"/>
          <w:sz w:val="24"/>
          <w:szCs w:val="24"/>
        </w:rPr>
        <w:t xml:space="preserve"> would like to</w:t>
      </w:r>
      <w:r w:rsidR="00CA1A55" w:rsidRPr="00F10EFE">
        <w:rPr>
          <w:b w:val="0"/>
          <w:sz w:val="24"/>
          <w:szCs w:val="24"/>
        </w:rPr>
        <w:t xml:space="preserve"> propose that the subscriptions stay at</w:t>
      </w:r>
      <w:r w:rsidR="006F082B" w:rsidRPr="00F10EFE">
        <w:rPr>
          <w:b w:val="0"/>
          <w:sz w:val="24"/>
          <w:szCs w:val="24"/>
        </w:rPr>
        <w:t xml:space="preserve"> </w:t>
      </w:r>
      <w:r w:rsidR="00921FBE" w:rsidRPr="00F10EFE">
        <w:rPr>
          <w:b w:val="0"/>
          <w:sz w:val="24"/>
          <w:szCs w:val="24"/>
        </w:rPr>
        <w:t>fifty-five</w:t>
      </w:r>
      <w:r w:rsidR="00A633B4" w:rsidRPr="00F10EFE">
        <w:rPr>
          <w:b w:val="0"/>
          <w:sz w:val="24"/>
          <w:szCs w:val="24"/>
        </w:rPr>
        <w:t xml:space="preserve"> </w:t>
      </w:r>
      <w:r w:rsidR="00044426" w:rsidRPr="00F10EFE">
        <w:rPr>
          <w:b w:val="0"/>
          <w:sz w:val="24"/>
          <w:szCs w:val="24"/>
        </w:rPr>
        <w:t xml:space="preserve">pounds, </w:t>
      </w:r>
      <w:r w:rsidR="0079771B" w:rsidRPr="00F10EFE">
        <w:rPr>
          <w:b w:val="0"/>
          <w:sz w:val="24"/>
          <w:szCs w:val="24"/>
        </w:rPr>
        <w:t>and for late payment of sub</w:t>
      </w:r>
      <w:r w:rsidR="006F082B" w:rsidRPr="00F10EFE">
        <w:rPr>
          <w:b w:val="0"/>
          <w:sz w:val="24"/>
          <w:szCs w:val="24"/>
        </w:rPr>
        <w:t xml:space="preserve">scriptions, rising to </w:t>
      </w:r>
      <w:r w:rsidR="00A633B4" w:rsidRPr="00F10EFE">
        <w:rPr>
          <w:b w:val="0"/>
          <w:sz w:val="24"/>
          <w:szCs w:val="24"/>
        </w:rPr>
        <w:t>sixty</w:t>
      </w:r>
      <w:r w:rsidRPr="00F10EFE">
        <w:rPr>
          <w:b w:val="0"/>
          <w:sz w:val="24"/>
          <w:szCs w:val="24"/>
        </w:rPr>
        <w:t xml:space="preserve"> pounds if not paid by 1</w:t>
      </w:r>
      <w:r w:rsidRPr="00F10EFE">
        <w:rPr>
          <w:b w:val="0"/>
          <w:sz w:val="24"/>
          <w:szCs w:val="24"/>
          <w:vertAlign w:val="superscript"/>
        </w:rPr>
        <w:t>st</w:t>
      </w:r>
      <w:r w:rsidR="00944458" w:rsidRPr="00F10EFE">
        <w:rPr>
          <w:b w:val="0"/>
          <w:sz w:val="24"/>
          <w:szCs w:val="24"/>
        </w:rPr>
        <w:t xml:space="preserve"> August 201</w:t>
      </w:r>
      <w:r w:rsidR="00FC4450" w:rsidRPr="00F10EFE">
        <w:rPr>
          <w:b w:val="0"/>
          <w:sz w:val="24"/>
          <w:szCs w:val="24"/>
        </w:rPr>
        <w:t>9</w:t>
      </w:r>
      <w:r w:rsidRPr="00F10EFE">
        <w:rPr>
          <w:b w:val="0"/>
          <w:sz w:val="24"/>
          <w:szCs w:val="24"/>
        </w:rPr>
        <w:t>, for the new session starting on 1</w:t>
      </w:r>
      <w:r w:rsidRPr="00F10EFE">
        <w:rPr>
          <w:b w:val="0"/>
          <w:sz w:val="24"/>
          <w:szCs w:val="24"/>
          <w:vertAlign w:val="superscript"/>
        </w:rPr>
        <w:t>st</w:t>
      </w:r>
      <w:r w:rsidR="00944458" w:rsidRPr="00F10EFE">
        <w:rPr>
          <w:b w:val="0"/>
          <w:sz w:val="24"/>
          <w:szCs w:val="24"/>
        </w:rPr>
        <w:t xml:space="preserve"> May 201</w:t>
      </w:r>
      <w:r w:rsidR="00FC4450" w:rsidRPr="00F10EFE">
        <w:rPr>
          <w:b w:val="0"/>
          <w:sz w:val="24"/>
          <w:szCs w:val="24"/>
        </w:rPr>
        <w:t>9</w:t>
      </w:r>
      <w:r w:rsidRPr="00F10EFE">
        <w:rPr>
          <w:b w:val="0"/>
          <w:sz w:val="24"/>
          <w:szCs w:val="24"/>
        </w:rPr>
        <w:t>.</w:t>
      </w:r>
    </w:p>
    <w:p w14:paraId="3C1DAAD9" w14:textId="77777777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</w:p>
    <w:p w14:paraId="59302145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26793720" w14:textId="77777777" w:rsidR="00B40CA2" w:rsidRPr="00F10EFE" w:rsidRDefault="006F082B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Appointment of Auditor</w:t>
      </w:r>
      <w:r w:rsidR="00B40CA2" w:rsidRPr="00F10EFE">
        <w:rPr>
          <w:b w:val="0"/>
          <w:sz w:val="24"/>
          <w:szCs w:val="24"/>
        </w:rPr>
        <w:t xml:space="preserve">. </w:t>
      </w:r>
    </w:p>
    <w:p w14:paraId="45CAC095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0E4AEA13" w14:textId="77777777" w:rsidR="00B40CA2" w:rsidRPr="00F10EFE" w:rsidRDefault="00B40CA2" w:rsidP="00B40CA2">
      <w:pPr>
        <w:pStyle w:val="BodyText"/>
        <w:jc w:val="both"/>
        <w:rPr>
          <w:b w:val="0"/>
          <w:sz w:val="24"/>
          <w:szCs w:val="24"/>
        </w:rPr>
      </w:pPr>
      <w:r w:rsidRPr="00F10EFE">
        <w:rPr>
          <w:b w:val="0"/>
          <w:sz w:val="24"/>
          <w:szCs w:val="24"/>
        </w:rPr>
        <w:t>I propose t</w:t>
      </w:r>
      <w:r w:rsidR="006F082B" w:rsidRPr="00F10EFE">
        <w:rPr>
          <w:b w:val="0"/>
          <w:sz w:val="24"/>
          <w:szCs w:val="24"/>
        </w:rPr>
        <w:t>hat</w:t>
      </w:r>
      <w:r w:rsidR="007D106F" w:rsidRPr="00F10EFE">
        <w:rPr>
          <w:b w:val="0"/>
          <w:sz w:val="24"/>
          <w:szCs w:val="24"/>
        </w:rPr>
        <w:t xml:space="preserve"> Mr C.S. Fenton be appointed A</w:t>
      </w:r>
      <w:r w:rsidR="006F082B" w:rsidRPr="00F10EFE">
        <w:rPr>
          <w:b w:val="0"/>
          <w:sz w:val="24"/>
          <w:szCs w:val="24"/>
        </w:rPr>
        <w:t>uditor</w:t>
      </w:r>
      <w:r w:rsidRPr="00F10EFE">
        <w:rPr>
          <w:b w:val="0"/>
          <w:sz w:val="24"/>
          <w:szCs w:val="24"/>
        </w:rPr>
        <w:t xml:space="preserve">. </w:t>
      </w:r>
    </w:p>
    <w:p w14:paraId="6B029B7D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0F8D365B" w14:textId="77777777" w:rsidR="00F04465" w:rsidRPr="00F10EFE" w:rsidRDefault="00F04465" w:rsidP="00B40CA2">
      <w:pPr>
        <w:pStyle w:val="BodyText"/>
        <w:jc w:val="both"/>
        <w:rPr>
          <w:b w:val="0"/>
          <w:sz w:val="24"/>
          <w:szCs w:val="24"/>
        </w:rPr>
      </w:pPr>
    </w:p>
    <w:p w14:paraId="376B0DA3" w14:textId="77777777" w:rsidR="009502A4" w:rsidRPr="00F10EFE" w:rsidRDefault="00B40CA2" w:rsidP="00B40CA2">
      <w:pPr>
        <w:jc w:val="both"/>
        <w:rPr>
          <w:sz w:val="24"/>
          <w:szCs w:val="24"/>
        </w:rPr>
      </w:pPr>
      <w:r w:rsidRPr="00F10EFE">
        <w:rPr>
          <w:sz w:val="24"/>
          <w:szCs w:val="24"/>
        </w:rPr>
        <w:t xml:space="preserve">Peter Mawer </w:t>
      </w:r>
    </w:p>
    <w:p w14:paraId="20F6F21F" w14:textId="77777777" w:rsidR="00B40CA2" w:rsidRPr="00F10EFE" w:rsidRDefault="00B40CA2" w:rsidP="00B40CA2">
      <w:pPr>
        <w:jc w:val="both"/>
        <w:rPr>
          <w:sz w:val="24"/>
          <w:szCs w:val="24"/>
        </w:rPr>
      </w:pPr>
      <w:r w:rsidRPr="00F10EFE">
        <w:rPr>
          <w:sz w:val="24"/>
          <w:szCs w:val="24"/>
        </w:rPr>
        <w:t>Hon. Treasurer</w:t>
      </w:r>
    </w:p>
    <w:p w14:paraId="4416FE34" w14:textId="77777777" w:rsidR="00374278" w:rsidRPr="00F10EFE" w:rsidRDefault="00374278">
      <w:pPr>
        <w:rPr>
          <w:b/>
          <w:sz w:val="24"/>
          <w:szCs w:val="24"/>
        </w:rPr>
      </w:pPr>
      <w:bookmarkStart w:id="0" w:name="_GoBack"/>
      <w:bookmarkEnd w:id="0"/>
    </w:p>
    <w:sectPr w:rsidR="00374278" w:rsidRPr="00F10EFE" w:rsidSect="00C15CF6">
      <w:headerReference w:type="default" r:id="rId8"/>
      <w:footerReference w:type="default" r:id="rId9"/>
      <w:pgSz w:w="11907" w:h="16840" w:code="9"/>
      <w:pgMar w:top="1418" w:right="1701" w:bottom="1418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6F42" w14:textId="77777777" w:rsidR="00C74550" w:rsidRDefault="00C74550">
      <w:r>
        <w:separator/>
      </w:r>
    </w:p>
  </w:endnote>
  <w:endnote w:type="continuationSeparator" w:id="0">
    <w:p w14:paraId="5A85A6FB" w14:textId="77777777" w:rsidR="00C74550" w:rsidRDefault="00C7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0B69" w14:textId="77777777" w:rsidR="0091733B" w:rsidRDefault="0091733B" w:rsidP="00B15FED">
    <w:pPr>
      <w:pStyle w:val="BodyText"/>
      <w:rPr>
        <w:color w:val="0000FF"/>
      </w:rPr>
    </w:pPr>
    <w:r>
      <w:rPr>
        <w:color w:val="0000FF"/>
      </w:rPr>
      <w:t xml:space="preserve">The </w:t>
    </w:r>
    <w:smartTag w:uri="urn:schemas-microsoft-com:office:smarttags" w:element="City">
      <w:smartTag w:uri="urn:schemas-microsoft-com:office:smarttags" w:element="place">
        <w:r>
          <w:rPr>
            <w:color w:val="0000FF"/>
          </w:rPr>
          <w:t>York</w:t>
        </w:r>
      </w:smartTag>
    </w:smartTag>
    <w:r>
      <w:rPr>
        <w:color w:val="0000FF"/>
      </w:rPr>
      <w:t xml:space="preserve"> Guild of Building has as its object the advancement of design, management, science and craft in building and the encouragement of a better understanding of the problems and achievements of those engaged in building. </w:t>
    </w:r>
  </w:p>
  <w:p w14:paraId="5C63974E" w14:textId="77777777" w:rsidR="0091733B" w:rsidRDefault="0091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FE96A" w14:textId="77777777" w:rsidR="00C74550" w:rsidRDefault="00C74550">
      <w:r>
        <w:separator/>
      </w:r>
    </w:p>
  </w:footnote>
  <w:footnote w:type="continuationSeparator" w:id="0">
    <w:p w14:paraId="4B83A340" w14:textId="77777777" w:rsidR="00C74550" w:rsidRDefault="00C7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E2A9" w14:textId="77777777" w:rsidR="0091733B" w:rsidRDefault="0091733B" w:rsidP="0077472B">
    <w:pPr>
      <w:pStyle w:val="Title"/>
    </w:pPr>
    <w:r>
      <w:t xml:space="preserve">The </w:t>
    </w:r>
    <w:smartTag w:uri="urn:schemas-microsoft-com:office:smarttags" w:element="City">
      <w:smartTag w:uri="urn:schemas-microsoft-com:office:smarttags" w:element="place">
        <w:r>
          <w:t>York</w:t>
        </w:r>
      </w:smartTag>
    </w:smartTag>
    <w:r>
      <w:t xml:space="preserve"> Guild of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92A64"/>
    <w:multiLevelType w:val="hybridMultilevel"/>
    <w:tmpl w:val="F09E8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ED"/>
    <w:rsid w:val="00004A9C"/>
    <w:rsid w:val="00010D50"/>
    <w:rsid w:val="00044426"/>
    <w:rsid w:val="00091097"/>
    <w:rsid w:val="000C2D3C"/>
    <w:rsid w:val="000D26E2"/>
    <w:rsid w:val="000E1F5C"/>
    <w:rsid w:val="000F76DF"/>
    <w:rsid w:val="00103375"/>
    <w:rsid w:val="0012670D"/>
    <w:rsid w:val="00136461"/>
    <w:rsid w:val="00187C0E"/>
    <w:rsid w:val="001C0D3A"/>
    <w:rsid w:val="001C384E"/>
    <w:rsid w:val="00204FF3"/>
    <w:rsid w:val="00225A43"/>
    <w:rsid w:val="00240D40"/>
    <w:rsid w:val="00266A46"/>
    <w:rsid w:val="00271712"/>
    <w:rsid w:val="00292F46"/>
    <w:rsid w:val="002A7ABD"/>
    <w:rsid w:val="002C637C"/>
    <w:rsid w:val="002D0DE7"/>
    <w:rsid w:val="003019EF"/>
    <w:rsid w:val="00355574"/>
    <w:rsid w:val="00374278"/>
    <w:rsid w:val="003C5D56"/>
    <w:rsid w:val="003D3D9D"/>
    <w:rsid w:val="003E5B27"/>
    <w:rsid w:val="003F1591"/>
    <w:rsid w:val="003F55BA"/>
    <w:rsid w:val="00410F66"/>
    <w:rsid w:val="00433045"/>
    <w:rsid w:val="0044076C"/>
    <w:rsid w:val="00453D29"/>
    <w:rsid w:val="004A1E16"/>
    <w:rsid w:val="00531E53"/>
    <w:rsid w:val="00567E7E"/>
    <w:rsid w:val="005D0D8A"/>
    <w:rsid w:val="005D3AF8"/>
    <w:rsid w:val="005D669C"/>
    <w:rsid w:val="005D7506"/>
    <w:rsid w:val="00616C2D"/>
    <w:rsid w:val="00622805"/>
    <w:rsid w:val="0062404D"/>
    <w:rsid w:val="0063342D"/>
    <w:rsid w:val="00643638"/>
    <w:rsid w:val="00651E67"/>
    <w:rsid w:val="00654ED9"/>
    <w:rsid w:val="006752E5"/>
    <w:rsid w:val="006C678D"/>
    <w:rsid w:val="006C7333"/>
    <w:rsid w:val="006D7816"/>
    <w:rsid w:val="006F082B"/>
    <w:rsid w:val="006F22A6"/>
    <w:rsid w:val="007325C5"/>
    <w:rsid w:val="00747767"/>
    <w:rsid w:val="007724DE"/>
    <w:rsid w:val="00772BAE"/>
    <w:rsid w:val="0077472B"/>
    <w:rsid w:val="007960E7"/>
    <w:rsid w:val="0079771B"/>
    <w:rsid w:val="007A4549"/>
    <w:rsid w:val="007A6D25"/>
    <w:rsid w:val="007B52A4"/>
    <w:rsid w:val="007D106F"/>
    <w:rsid w:val="007D5909"/>
    <w:rsid w:val="007D71A5"/>
    <w:rsid w:val="007E259B"/>
    <w:rsid w:val="007F42F2"/>
    <w:rsid w:val="00800106"/>
    <w:rsid w:val="008219C2"/>
    <w:rsid w:val="0087276A"/>
    <w:rsid w:val="00892E16"/>
    <w:rsid w:val="008939AA"/>
    <w:rsid w:val="008C1102"/>
    <w:rsid w:val="008F054B"/>
    <w:rsid w:val="008F45FE"/>
    <w:rsid w:val="00904EB1"/>
    <w:rsid w:val="0091733B"/>
    <w:rsid w:val="00921FBE"/>
    <w:rsid w:val="009221CA"/>
    <w:rsid w:val="00925190"/>
    <w:rsid w:val="00940710"/>
    <w:rsid w:val="00944458"/>
    <w:rsid w:val="009502A4"/>
    <w:rsid w:val="009633EC"/>
    <w:rsid w:val="00985547"/>
    <w:rsid w:val="009873D5"/>
    <w:rsid w:val="00991E63"/>
    <w:rsid w:val="009A7F55"/>
    <w:rsid w:val="009F7BA7"/>
    <w:rsid w:val="00A102B5"/>
    <w:rsid w:val="00A17487"/>
    <w:rsid w:val="00A37D92"/>
    <w:rsid w:val="00A632B0"/>
    <w:rsid w:val="00A633B4"/>
    <w:rsid w:val="00A76554"/>
    <w:rsid w:val="00A81281"/>
    <w:rsid w:val="00A90BD7"/>
    <w:rsid w:val="00AA400A"/>
    <w:rsid w:val="00AB6AF4"/>
    <w:rsid w:val="00AC542B"/>
    <w:rsid w:val="00B15FED"/>
    <w:rsid w:val="00B40CA2"/>
    <w:rsid w:val="00B44F5D"/>
    <w:rsid w:val="00B82569"/>
    <w:rsid w:val="00BC42EC"/>
    <w:rsid w:val="00C15CF6"/>
    <w:rsid w:val="00C32DE8"/>
    <w:rsid w:val="00C337CE"/>
    <w:rsid w:val="00C509BF"/>
    <w:rsid w:val="00C74550"/>
    <w:rsid w:val="00C77196"/>
    <w:rsid w:val="00CA1A55"/>
    <w:rsid w:val="00CA6A37"/>
    <w:rsid w:val="00CB1E2B"/>
    <w:rsid w:val="00CC67BF"/>
    <w:rsid w:val="00CD6EFB"/>
    <w:rsid w:val="00CE6A26"/>
    <w:rsid w:val="00D17321"/>
    <w:rsid w:val="00D237F7"/>
    <w:rsid w:val="00D268D1"/>
    <w:rsid w:val="00D8412D"/>
    <w:rsid w:val="00D95A35"/>
    <w:rsid w:val="00DA4320"/>
    <w:rsid w:val="00E22EFE"/>
    <w:rsid w:val="00E459D4"/>
    <w:rsid w:val="00E74173"/>
    <w:rsid w:val="00E8124C"/>
    <w:rsid w:val="00E90311"/>
    <w:rsid w:val="00EC6B33"/>
    <w:rsid w:val="00EE6454"/>
    <w:rsid w:val="00EF259E"/>
    <w:rsid w:val="00F04465"/>
    <w:rsid w:val="00F07654"/>
    <w:rsid w:val="00F10EFE"/>
    <w:rsid w:val="00F15B1F"/>
    <w:rsid w:val="00F25621"/>
    <w:rsid w:val="00F90F22"/>
    <w:rsid w:val="00FB00BC"/>
    <w:rsid w:val="00FC28B6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8C68DF"/>
  <w15:docId w15:val="{967A3B54-0442-498D-853E-4B9E3B0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CF6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C15C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5CF6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15C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15CF6"/>
    <w:rPr>
      <w:rFonts w:ascii="Arial" w:hAnsi="Arial" w:cs="Arial"/>
      <w:sz w:val="20"/>
    </w:rPr>
  </w:style>
  <w:style w:type="paragraph" w:styleId="Title">
    <w:name w:val="Title"/>
    <w:basedOn w:val="Normal"/>
    <w:qFormat/>
    <w:rsid w:val="00C15CF6"/>
    <w:pPr>
      <w:tabs>
        <w:tab w:val="left" w:pos="1276"/>
      </w:tabs>
      <w:jc w:val="center"/>
    </w:pPr>
    <w:rPr>
      <w:color w:val="0000FF"/>
      <w:sz w:val="52"/>
    </w:rPr>
  </w:style>
  <w:style w:type="paragraph" w:styleId="BodyText">
    <w:name w:val="Body Text"/>
    <w:basedOn w:val="Normal"/>
    <w:rsid w:val="00C15CF6"/>
    <w:pPr>
      <w:jc w:val="center"/>
    </w:pPr>
    <w:rPr>
      <w:b/>
      <w:sz w:val="16"/>
    </w:rPr>
  </w:style>
  <w:style w:type="paragraph" w:styleId="Header">
    <w:name w:val="header"/>
    <w:basedOn w:val="Normal"/>
    <w:rsid w:val="00B15F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5F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2E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40CA2"/>
    <w:pPr>
      <w:tabs>
        <w:tab w:val="left" w:pos="1276"/>
      </w:tabs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DA0D-4080-483E-ADFC-DC28EF64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MJB/MJB</vt:lpstr>
    </vt:vector>
  </TitlesOfParts>
  <Company>Oakleaf Conservatories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MJB/MJB</dc:title>
  <dc:creator>Neil John Holmes</dc:creator>
  <cp:lastModifiedBy>Peter Mawer</cp:lastModifiedBy>
  <cp:revision>3</cp:revision>
  <cp:lastPrinted>2017-04-21T17:00:00Z</cp:lastPrinted>
  <dcterms:created xsi:type="dcterms:W3CDTF">2019-05-06T12:28:00Z</dcterms:created>
  <dcterms:modified xsi:type="dcterms:W3CDTF">2019-05-06T12:30:00Z</dcterms:modified>
</cp:coreProperties>
</file>